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44" w:rsidRPr="002B3755" w:rsidRDefault="004F0543" w:rsidP="00145E72">
      <w:pPr>
        <w:rPr>
          <w:rStyle w:val="Emphaseintense"/>
        </w:rPr>
      </w:pPr>
      <w:r>
        <w:rPr>
          <w:b/>
          <w:bCs/>
          <w:i/>
          <w:iCs/>
          <w:noProof/>
          <w:color w:val="4F81BD" w:themeColor="accent1"/>
          <w:lang w:eastAsia="fr-FR"/>
        </w:rPr>
        <w:drawing>
          <wp:anchor distT="0" distB="0" distL="114300" distR="114300" simplePos="0" relativeHeight="251658240" behindDoc="0" locked="0" layoutInCell="1" allowOverlap="1">
            <wp:simplePos x="0" y="0"/>
            <wp:positionH relativeFrom="column">
              <wp:posOffset>5229225</wp:posOffset>
            </wp:positionH>
            <wp:positionV relativeFrom="paragraph">
              <wp:posOffset>-219075</wp:posOffset>
            </wp:positionV>
            <wp:extent cx="1600200" cy="1600200"/>
            <wp:effectExtent l="19050" t="0" r="0" b="0"/>
            <wp:wrapNone/>
            <wp:docPr id="2" name="Image 1" descr="badge espagn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 espagne.jpeg"/>
                    <pic:cNvPicPr/>
                  </pic:nvPicPr>
                  <pic:blipFill>
                    <a:blip r:embed="rId5" cstate="print"/>
                    <a:stretch>
                      <a:fillRect/>
                    </a:stretch>
                  </pic:blipFill>
                  <pic:spPr>
                    <a:xfrm>
                      <a:off x="0" y="0"/>
                      <a:ext cx="1600200" cy="1600200"/>
                    </a:xfrm>
                    <a:prstGeom prst="rect">
                      <a:avLst/>
                    </a:prstGeom>
                  </pic:spPr>
                </pic:pic>
              </a:graphicData>
            </a:graphic>
          </wp:anchor>
        </w:drawing>
      </w:r>
      <w:r w:rsidR="00145E72" w:rsidRPr="002B3755">
        <w:rPr>
          <w:rStyle w:val="Emphaseintense"/>
        </w:rPr>
        <w:t xml:space="preserve">VIRICELLE Bertrand                                   </w:t>
      </w:r>
    </w:p>
    <w:p w:rsidR="00145E72" w:rsidRPr="002B3755" w:rsidRDefault="00145E72">
      <w:pPr>
        <w:rPr>
          <w:rStyle w:val="Emphaseintense"/>
        </w:rPr>
      </w:pPr>
      <w:r w:rsidRPr="002B3755">
        <w:rPr>
          <w:rStyle w:val="Emphaseintense"/>
        </w:rPr>
        <w:t>RAMOND Alexandre</w:t>
      </w:r>
      <w:r w:rsidR="002B3755">
        <w:rPr>
          <w:rStyle w:val="Emphaseintense"/>
        </w:rPr>
        <w:t xml:space="preserve">                                         </w:t>
      </w:r>
    </w:p>
    <w:p w:rsidR="00145E72" w:rsidRPr="002B3755" w:rsidRDefault="00FA2F5E" w:rsidP="002B3755">
      <w:pPr>
        <w:spacing w:after="0"/>
        <w:rPr>
          <w:rStyle w:val="Emphaseintense"/>
        </w:rPr>
      </w:pPr>
      <w:r>
        <w:rPr>
          <w:rStyle w:val="Emphaseintense"/>
        </w:rPr>
        <w:t>1AI – 14/02</w:t>
      </w:r>
      <w:r w:rsidR="002F1DE7">
        <w:rPr>
          <w:rStyle w:val="Emphaseintense"/>
        </w:rPr>
        <w:t>/2012</w:t>
      </w:r>
    </w:p>
    <w:p w:rsidR="00145E72" w:rsidRDefault="00145E72" w:rsidP="002B3755">
      <w:pPr>
        <w:pStyle w:val="Citationintense"/>
      </w:pPr>
    </w:p>
    <w:p w:rsidR="00E875DD" w:rsidRDefault="002B3755" w:rsidP="00731CF5">
      <w:pPr>
        <w:pStyle w:val="Citationintense"/>
      </w:pPr>
      <w:r w:rsidRPr="002669EB">
        <w:rPr>
          <w:sz w:val="32"/>
          <w:szCs w:val="32"/>
        </w:rPr>
        <w:t>RAPPORT D’AUTO-APPRENTISSAGE N°</w:t>
      </w:r>
      <w:r w:rsidR="00FA2F5E">
        <w:rPr>
          <w:sz w:val="32"/>
          <w:szCs w:val="32"/>
        </w:rPr>
        <w:t>6</w:t>
      </w:r>
    </w:p>
    <w:p w:rsidR="00145E72" w:rsidRDefault="00145E72">
      <w:r w:rsidRPr="001C347C">
        <w:rPr>
          <w:b/>
        </w:rPr>
        <w:t>Objectifs</w:t>
      </w:r>
      <w:r>
        <w:t> :</w:t>
      </w:r>
    </w:p>
    <w:p w:rsidR="00FA2F5E" w:rsidRDefault="00FA2F5E" w:rsidP="00FA2F5E">
      <w:pPr>
        <w:pStyle w:val="Paragraphedeliste"/>
        <w:numPr>
          <w:ilvl w:val="0"/>
          <w:numId w:val="4"/>
        </w:numPr>
      </w:pPr>
      <w:r>
        <w:t>Recherche d’un réel travail d’auto-apprentissage sur le long terme</w:t>
      </w:r>
    </w:p>
    <w:p w:rsidR="00FA2F5E" w:rsidRDefault="00FA2F5E" w:rsidP="00FA2F5E">
      <w:pPr>
        <w:pStyle w:val="Paragraphedeliste"/>
        <w:numPr>
          <w:ilvl w:val="0"/>
          <w:numId w:val="4"/>
        </w:numPr>
      </w:pPr>
      <w:r>
        <w:t>Recherche d’un panel d’activités différentes à intégrer à ce travail</w:t>
      </w:r>
    </w:p>
    <w:p w:rsidR="00FA2F5E" w:rsidRDefault="00D07D23" w:rsidP="00FA2F5E">
      <w:pPr>
        <w:pStyle w:val="Paragraphedeliste"/>
        <w:numPr>
          <w:ilvl w:val="0"/>
          <w:numId w:val="4"/>
        </w:numPr>
      </w:pPr>
      <w:r>
        <w:t>Avoir quelque chose de concret à utiliser plus tard</w:t>
      </w:r>
    </w:p>
    <w:p w:rsidR="00145E72" w:rsidRDefault="00145E72">
      <w:r w:rsidRPr="001C347C">
        <w:rPr>
          <w:b/>
        </w:rPr>
        <w:t>Ressources</w:t>
      </w:r>
      <w:r w:rsidR="006133DE">
        <w:t> :</w:t>
      </w:r>
    </w:p>
    <w:p w:rsidR="006133DE" w:rsidRDefault="00D07D23" w:rsidP="00D07D23">
      <w:pPr>
        <w:pStyle w:val="Paragraphedeliste"/>
        <w:numPr>
          <w:ilvl w:val="0"/>
          <w:numId w:val="4"/>
        </w:numPr>
      </w:pPr>
      <w:r>
        <w:t>Moteurs de recherche</w:t>
      </w:r>
    </w:p>
    <w:p w:rsidR="00D07D23" w:rsidRDefault="00D07D23" w:rsidP="00D07D23">
      <w:pPr>
        <w:pStyle w:val="Paragraphedeliste"/>
        <w:numPr>
          <w:ilvl w:val="0"/>
          <w:numId w:val="4"/>
        </w:numPr>
      </w:pPr>
      <w:r>
        <w:t>Guides touristiques</w:t>
      </w:r>
    </w:p>
    <w:p w:rsidR="00D07D23" w:rsidRDefault="00D07D23" w:rsidP="00D07D23">
      <w:pPr>
        <w:pStyle w:val="Paragraphedeliste"/>
        <w:numPr>
          <w:ilvl w:val="0"/>
          <w:numId w:val="4"/>
        </w:numPr>
      </w:pPr>
      <w:r>
        <w:t>Vidéos sur internet</w:t>
      </w:r>
    </w:p>
    <w:p w:rsidR="00E875DD" w:rsidRDefault="00145E72" w:rsidP="00D07D23">
      <w:r w:rsidRPr="001C347C">
        <w:rPr>
          <w:b/>
        </w:rPr>
        <w:t>Activités</w:t>
      </w:r>
      <w:r w:rsidR="006133DE" w:rsidRPr="001C347C">
        <w:rPr>
          <w:b/>
        </w:rPr>
        <w:t> </w:t>
      </w:r>
      <w:r w:rsidR="00D07D23">
        <w:t xml:space="preserve">: Nous avons choisi de mettre en place un support de travail dans lequel nous pourrions intégrer tous types de formats et tous types d’activités. Nous avons donc opté pour un site internet sur lequel chacun de nous </w:t>
      </w:r>
      <w:r w:rsidR="00BC2995">
        <w:t>va pouvoir alimenter une sorte de base de données sur la ville où il veut aller.</w:t>
      </w:r>
    </w:p>
    <w:p w:rsidR="00BC2995" w:rsidRDefault="00BC2995" w:rsidP="00D07D23">
      <w:r>
        <w:t>Afin de diversifier nos activités et d’enrichir notre vocabulaire, nous avons pensé à alimenter le site avec tout ce qui fait de chaque ville un endroit si particulier : culture, langue, art, musique, vocabulaire essentiel etc.</w:t>
      </w:r>
    </w:p>
    <w:p w:rsidR="00145E72" w:rsidRDefault="00145E72">
      <w:r w:rsidRPr="001C347C">
        <w:rPr>
          <w:b/>
        </w:rPr>
        <w:t>Evaluation</w:t>
      </w:r>
      <w:r w:rsidR="006B2833">
        <w:t> :</w:t>
      </w:r>
    </w:p>
    <w:p w:rsidR="00BC2995" w:rsidRDefault="00BC2995">
      <w:r>
        <w:t xml:space="preserve">Le site que nous avons crée est très ludique et pratique, il s’agit d’un site wix. Donc pas besoin de connaissances informatiques particulières, nous pouvons le modeler à notre souhait ! </w:t>
      </w:r>
    </w:p>
    <w:p w:rsidR="00BC2995" w:rsidRDefault="00BC2995">
      <w:r>
        <w:t>De plus, nous pouvons le compléter individuellement pour certaines rubriques et ensemble pour d’autres. De ce fait, nous pouvons compléter nos connaissances, se poser des questions etc.  Nous sommes très motivés à le compléter et à s’en servir plus tard !</w:t>
      </w:r>
    </w:p>
    <w:p w:rsidR="00E875DD" w:rsidRDefault="00E875DD" w:rsidP="00BC2995"/>
    <w:p w:rsidR="00E14493" w:rsidRDefault="00145E72">
      <w:pPr>
        <w:rPr>
          <w:b/>
        </w:rPr>
      </w:pPr>
      <w:r w:rsidRPr="001C347C">
        <w:rPr>
          <w:b/>
        </w:rPr>
        <w:t>Conclusion</w:t>
      </w:r>
    </w:p>
    <w:p w:rsidR="00BC2995" w:rsidRDefault="00BC2995">
      <w:r>
        <w:t>C’est très intéressant de faire des recherches et donc d’apprendre en enrichissant le site car on « travaille» sur quelque-chose qui nous tient à cœur, donc la motivation mais aussi la concentration sont au rendez-vous.</w:t>
      </w:r>
    </w:p>
    <w:p w:rsidR="00BC2995" w:rsidRDefault="00BC2995">
      <w:r>
        <w:t>Nous cherchons actuellement un autre support pour l’anglais afin de réunir nos anciennes activités ainsi que des nouvelles, mais intégrées dans un projet à long terme.</w:t>
      </w:r>
    </w:p>
    <w:p w:rsidR="00145E72" w:rsidRPr="008230B7" w:rsidRDefault="00145E72">
      <w:pPr>
        <w:rPr>
          <w:color w:val="FF0000"/>
        </w:rPr>
      </w:pPr>
      <w:r>
        <w:t>Question :</w:t>
      </w:r>
      <w:r w:rsidR="002669EB">
        <w:t xml:space="preserve">   </w:t>
      </w:r>
      <w:r w:rsidR="00BC2995">
        <w:t>le fait d’ancrer notre auto-apprentissage dans un projet à long terme ne va-t-il pas nous « ramollir » et ralentir notre créativité ?</w:t>
      </w:r>
    </w:p>
    <w:p w:rsidR="00145E72" w:rsidRDefault="00145E72"/>
    <w:p w:rsidR="00145E72" w:rsidRDefault="00145E72"/>
    <w:sectPr w:rsidR="00145E72" w:rsidSect="002669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0C"/>
    <w:multiLevelType w:val="hybridMultilevel"/>
    <w:tmpl w:val="CAFCB694"/>
    <w:lvl w:ilvl="0" w:tplc="DCE02C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5C86F02"/>
    <w:multiLevelType w:val="hybridMultilevel"/>
    <w:tmpl w:val="79308B06"/>
    <w:lvl w:ilvl="0" w:tplc="F20A28B8">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CCF1468"/>
    <w:multiLevelType w:val="hybridMultilevel"/>
    <w:tmpl w:val="08785428"/>
    <w:lvl w:ilvl="0" w:tplc="E8DE15A0">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75FE67AC"/>
    <w:multiLevelType w:val="hybridMultilevel"/>
    <w:tmpl w:val="3B42C870"/>
    <w:lvl w:ilvl="0" w:tplc="8A4600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145E72"/>
    <w:rsid w:val="000D1439"/>
    <w:rsid w:val="00145E72"/>
    <w:rsid w:val="001C347C"/>
    <w:rsid w:val="001C5216"/>
    <w:rsid w:val="002669EB"/>
    <w:rsid w:val="002B3755"/>
    <w:rsid w:val="002F1DE7"/>
    <w:rsid w:val="00335944"/>
    <w:rsid w:val="003679C4"/>
    <w:rsid w:val="004F0543"/>
    <w:rsid w:val="006133DE"/>
    <w:rsid w:val="006715A4"/>
    <w:rsid w:val="006B2833"/>
    <w:rsid w:val="00720EAE"/>
    <w:rsid w:val="00731CF5"/>
    <w:rsid w:val="007D1DDF"/>
    <w:rsid w:val="008230B7"/>
    <w:rsid w:val="00830360"/>
    <w:rsid w:val="00932E5F"/>
    <w:rsid w:val="00936741"/>
    <w:rsid w:val="00940FA9"/>
    <w:rsid w:val="00A33B4B"/>
    <w:rsid w:val="00AE0214"/>
    <w:rsid w:val="00B9711A"/>
    <w:rsid w:val="00BA147C"/>
    <w:rsid w:val="00BC2995"/>
    <w:rsid w:val="00C1686C"/>
    <w:rsid w:val="00D07D23"/>
    <w:rsid w:val="00E14493"/>
    <w:rsid w:val="00E875DD"/>
    <w:rsid w:val="00FA2F5E"/>
    <w:rsid w:val="00FF26C2"/>
    <w:rsid w:val="00FF26F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E72"/>
    <w:pPr>
      <w:ind w:left="720"/>
      <w:contextualSpacing/>
    </w:pPr>
  </w:style>
  <w:style w:type="paragraph" w:styleId="Citationintense">
    <w:name w:val="Intense Quote"/>
    <w:basedOn w:val="Normal"/>
    <w:next w:val="Normal"/>
    <w:link w:val="CitationintenseCar"/>
    <w:uiPriority w:val="30"/>
    <w:qFormat/>
    <w:rsid w:val="002B37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B3755"/>
    <w:rPr>
      <w:b/>
      <w:bCs/>
      <w:i/>
      <w:iCs/>
      <w:color w:val="4F81BD" w:themeColor="accent1"/>
    </w:rPr>
  </w:style>
  <w:style w:type="character" w:styleId="Emphaseintense">
    <w:name w:val="Intense Emphasis"/>
    <w:basedOn w:val="Policepardfaut"/>
    <w:uiPriority w:val="21"/>
    <w:qFormat/>
    <w:rsid w:val="002B3755"/>
    <w:rPr>
      <w:b/>
      <w:bCs/>
      <w:i/>
      <w:iCs/>
      <w:color w:val="4F81BD" w:themeColor="accent1"/>
    </w:rPr>
  </w:style>
  <w:style w:type="paragraph" w:styleId="Textedebulles">
    <w:name w:val="Balloon Text"/>
    <w:basedOn w:val="Normal"/>
    <w:link w:val="TextedebullesCar"/>
    <w:uiPriority w:val="99"/>
    <w:semiHidden/>
    <w:unhideWhenUsed/>
    <w:rsid w:val="002B37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755"/>
    <w:rPr>
      <w:rFonts w:ascii="Tahoma" w:hAnsi="Tahoma" w:cs="Tahoma"/>
      <w:sz w:val="16"/>
      <w:szCs w:val="16"/>
    </w:rPr>
  </w:style>
  <w:style w:type="character" w:styleId="Lienhypertexte">
    <w:name w:val="Hyperlink"/>
    <w:basedOn w:val="Policepardfaut"/>
    <w:uiPriority w:val="99"/>
    <w:unhideWhenUsed/>
    <w:rsid w:val="002F1DE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1674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dcterms:created xsi:type="dcterms:W3CDTF">2012-02-14T12:53:00Z</dcterms:created>
  <dcterms:modified xsi:type="dcterms:W3CDTF">2012-02-14T12:53:00Z</dcterms:modified>
</cp:coreProperties>
</file>